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2"/>
        </w:numPr>
        <w:bidi w:val="0"/>
        <w:spacing w:before="240" w:after="120"/>
        <w:ind w:start="0" w:end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................................                                                                         </w:t>
      </w:r>
    </w:p>
    <w:p>
      <w:pPr>
        <w:pStyle w:val="Normal"/>
        <w:bidi w:val="0"/>
        <w:jc w:val="start"/>
        <w:rPr>
          <w:b w:val="false"/>
          <w:bCs w:val="false"/>
          <w:sz w:val="24"/>
          <w:szCs w:val="24"/>
          <w:vertAlign w:val="superscript"/>
        </w:rPr>
      </w:pPr>
      <w:r>
        <w:rPr>
          <w:b w:val="false"/>
          <w:bCs w:val="false"/>
          <w:sz w:val="24"/>
          <w:szCs w:val="24"/>
          <w:vertAlign w:val="superscript"/>
        </w:rPr>
        <w:t xml:space="preserve">        </w:t>
      </w:r>
      <w:r>
        <w:rPr>
          <w:b w:val="false"/>
          <w:bCs w:val="false"/>
          <w:sz w:val="24"/>
          <w:szCs w:val="24"/>
          <w:vertAlign w:val="superscript"/>
        </w:rPr>
        <w:t>(pieczęć przedszkola)</w:t>
      </w:r>
    </w:p>
    <w:p>
      <w:pPr>
        <w:pStyle w:val="Nagwek1"/>
        <w:numPr>
          <w:ilvl w:val="0"/>
          <w:numId w:val="0"/>
        </w:numPr>
        <w:bidi w:val="0"/>
        <w:ind w:start="0" w:end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false"/>
          <w:bCs w:val="false"/>
        </w:rPr>
        <w:t xml:space="preserve">WNIOSEK  O  PRZYJĘCIE  DZIECKA  DO PRZEDSZKOLA </w:t>
      </w:r>
    </w:p>
    <w:p>
      <w:pPr>
        <w:pStyle w:val="Normal"/>
        <w:bidi w:val="0"/>
        <w:jc w:val="center"/>
        <w:rPr>
          <w:b/>
        </w:rPr>
      </w:pPr>
      <w:r>
        <w:rPr>
          <w:b/>
          <w:sz w:val="22"/>
          <w:szCs w:val="22"/>
        </w:rPr>
      </w:r>
    </w:p>
    <w:p>
      <w:pPr>
        <w:pStyle w:val="Nagwek3"/>
        <w:numPr>
          <w:ilvl w:val="2"/>
          <w:numId w:val="2"/>
        </w:numPr>
        <w:bidi w:val="0"/>
        <w:ind w:start="0" w:end="0" w:hanging="0"/>
        <w:jc w:val="star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Cs/>
          <w:sz w:val="24"/>
          <w:szCs w:val="24"/>
        </w:rPr>
        <w:t>Dane dziecka(wypełnić wszystkie  rubryki)</w:t>
      </w:r>
    </w:p>
    <w:p>
      <w:pPr>
        <w:pStyle w:val="Normal"/>
        <w:bidi w:val="0"/>
        <w:jc w:val="start"/>
        <w:rPr>
          <w:iCs/>
        </w:rPr>
      </w:pPr>
      <w:r>
        <w:rPr>
          <w:iCs/>
        </w:rPr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Imię                                      Drugie imię                  Nazwisko</w:t>
      </w:r>
    </w:p>
    <w:tbl>
      <w:tblPr>
        <w:tblW w:w="9270" w:type="dxa"/>
        <w:jc w:val="start"/>
        <w:tblInd w:w="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769"/>
        <w:gridCol w:w="2160"/>
        <w:gridCol w:w="4341"/>
      </w:tblGrid>
      <w:tr>
        <w:trPr>
          <w:cantSplit w:val="true"/>
        </w:trPr>
        <w:tc>
          <w:tcPr>
            <w:tcW w:w="27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                            </w:t>
            </w:r>
          </w:p>
        </w:tc>
      </w:tr>
    </w:tbl>
    <w:p>
      <w:pPr>
        <w:pStyle w:val="Normal"/>
        <w:widowControl w:val="false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start"/>
        <w:rPr/>
      </w:pPr>
      <w:r>
        <w:rPr/>
        <w:t>Data urodzenia                         PESEL, a w przypadku jego braku seria i numer paszportu lub</w:t>
      </w:r>
    </w:p>
    <w:p>
      <w:pPr>
        <w:pStyle w:val="Normal"/>
        <w:bidi w:val="0"/>
        <w:ind w:start="2832" w:end="0" w:firstLine="708"/>
        <w:jc w:val="start"/>
        <w:rPr/>
      </w:pPr>
      <w:r>
        <w:rPr/>
        <w:t>innego dokumentu potwierdzającego tożsamość</w:t>
      </w:r>
    </w:p>
    <w:tbl>
      <w:tblPr>
        <w:tblW w:w="9212" w:type="dxa"/>
        <w:jc w:val="start"/>
        <w:tblInd w:w="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800"/>
        <w:gridCol w:w="6411"/>
      </w:tblGrid>
      <w:tr>
        <w:trPr/>
        <w:tc>
          <w:tcPr>
            <w:tcW w:w="2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bidi w:val="0"/>
        <w:jc w:val="star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gwek3"/>
        <w:numPr>
          <w:ilvl w:val="2"/>
          <w:numId w:val="2"/>
        </w:numPr>
        <w:bidi w:val="0"/>
        <w:ind w:start="0" w:end="0" w:hanging="0"/>
        <w:jc w:val="start"/>
        <w:rPr>
          <w:rFonts w:ascii="Liberation Serif" w:hAnsi="Liberation Serif"/>
        </w:rPr>
      </w:pPr>
      <w:r>
        <w:rPr>
          <w:rFonts w:ascii="Liberation Serif" w:hAnsi="Liberation Serif"/>
        </w:rPr>
        <w:t>Adres zamieszkania  dziecka</w:t>
      </w:r>
    </w:p>
    <w:p>
      <w:pPr>
        <w:pStyle w:val="Normal"/>
        <w:bidi w:val="0"/>
        <w:jc w:val="start"/>
        <w:rPr/>
      </w:pPr>
      <w:r>
        <w:rPr/>
        <w:t>Kod pocztowy    Miejscowość              Ulica                                       Nr domu          Nr lokalu</w:t>
      </w:r>
    </w:p>
    <w:tbl>
      <w:tblPr>
        <w:tblW w:w="9212" w:type="dxa"/>
        <w:jc w:val="start"/>
        <w:tblInd w:w="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1540"/>
        <w:gridCol w:w="2160"/>
        <w:gridCol w:w="2880"/>
        <w:gridCol w:w="1439"/>
        <w:gridCol w:w="1193"/>
      </w:tblGrid>
      <w:tr>
        <w:trPr/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bidi w:val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star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Dane dotyczące rodziców (prawnych opiekunów)</w:t>
      </w:r>
    </w:p>
    <w:tbl>
      <w:tblPr>
        <w:tblW w:w="9210" w:type="dxa"/>
        <w:jc w:val="start"/>
        <w:tblInd w:w="7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904"/>
        <w:gridCol w:w="3154"/>
        <w:gridCol w:w="3152"/>
      </w:tblGrid>
      <w:tr>
        <w:trPr>
          <w:trHeight w:val="360" w:hRule="atLeast"/>
        </w:trPr>
        <w:tc>
          <w:tcPr>
            <w:tcW w:w="29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agwek2"/>
              <w:widowControl w:val="false"/>
              <w:numPr>
                <w:ilvl w:val="1"/>
                <w:numId w:val="2"/>
              </w:numPr>
              <w:tabs>
                <w:tab w:val="clear" w:pos="709"/>
              </w:tabs>
              <w:bidi w:val="0"/>
              <w:spacing w:before="200" w:after="120"/>
              <w:ind w:start="0" w:end="0" w:hanging="0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Matka</w:t>
            </w:r>
          </w:p>
        </w:tc>
        <w:tc>
          <w:tcPr>
            <w:tcW w:w="3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agwek2"/>
              <w:widowControl w:val="false"/>
              <w:numPr>
                <w:ilvl w:val="1"/>
                <w:numId w:val="2"/>
              </w:numPr>
              <w:tabs>
                <w:tab w:val="clear" w:pos="709"/>
              </w:tabs>
              <w:bidi w:val="0"/>
              <w:spacing w:before="200" w:after="120"/>
              <w:ind w:start="0" w:end="0" w:hanging="0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Ojciec</w:t>
            </w:r>
          </w:p>
        </w:tc>
      </w:tr>
      <w:tr>
        <w:trPr>
          <w:trHeight w:val="500" w:hRule="atLeast"/>
        </w:trPr>
        <w:tc>
          <w:tcPr>
            <w:tcW w:w="29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>
                <w:sz w:val="6"/>
                <w:szCs w:val="6"/>
              </w:rPr>
              <w:t>\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>Imię  i nazwisko</w:t>
            </w:r>
          </w:p>
        </w:tc>
        <w:tc>
          <w:tcPr>
            <w:tcW w:w="3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00" w:hRule="atLeast"/>
        </w:trPr>
        <w:tc>
          <w:tcPr>
            <w:tcW w:w="29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>Adres zamieszkania</w:t>
            </w:r>
          </w:p>
        </w:tc>
        <w:tc>
          <w:tcPr>
            <w:tcW w:w="3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3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</w:tr>
      <w:tr>
        <w:trPr>
          <w:trHeight w:val="500" w:hRule="atLeast"/>
        </w:trPr>
        <w:tc>
          <w:tcPr>
            <w:tcW w:w="29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>Telefony kontaktowe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9"/>
              </w:tabs>
              <w:bidi w:val="0"/>
              <w:spacing w:lineRule="auto" w:line="276"/>
              <w:ind w:start="720" w:end="0" w:hanging="360"/>
              <w:jc w:val="start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3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653" w:hRule="atLeast"/>
        </w:trPr>
        <w:tc>
          <w:tcPr>
            <w:tcW w:w="29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/>
            </w:pPr>
            <w:r>
              <w:rPr/>
              <w:t>Adres poczty elektronicznej, o ile posiada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1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36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335" w:leader="none"/>
        </w:tabs>
        <w:bidi w:val="0"/>
        <w:jc w:val="start"/>
        <w:rPr/>
      </w:pPr>
      <w:r>
        <w:rPr>
          <w:b/>
        </w:rPr>
        <w:tab/>
      </w:r>
    </w:p>
    <w:p>
      <w:pPr>
        <w:pStyle w:val="Normal"/>
        <w:tabs>
          <w:tab w:val="clear" w:pos="709"/>
          <w:tab w:val="left" w:pos="1335" w:leader="none"/>
        </w:tabs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335" w:leader="none"/>
        </w:tabs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Akapitzlist"/>
        <w:bidi w:val="0"/>
        <w:spacing w:lineRule="auto" w:line="360"/>
        <w:ind w:start="0" w:end="0" w:hanging="0"/>
        <w:jc w:val="start"/>
        <w:rPr/>
      </w:pPr>
      <w:r>
        <w:rPr>
          <w:rFonts w:cs="Times New Roman" w:ascii="Times New Roman" w:hAnsi="Times New Roman"/>
          <w:b/>
          <w:sz w:val="24"/>
          <w:szCs w:val="24"/>
        </w:rPr>
        <w:t>Deklarowany pobyt dziecka w przedszkolu:</w:t>
      </w:r>
    </w:p>
    <w:p>
      <w:pPr>
        <w:pStyle w:val="Akapitzlist"/>
        <w:numPr>
          <w:ilvl w:val="0"/>
          <w:numId w:val="8"/>
        </w:numPr>
        <w:bidi w:val="0"/>
        <w:spacing w:lineRule="auto" w:line="36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1441450</wp:posOffset>
                </wp:positionH>
                <wp:positionV relativeFrom="paragraph">
                  <wp:posOffset>-5715</wp:posOffset>
                </wp:positionV>
                <wp:extent cx="218440" cy="170815"/>
                <wp:effectExtent l="5080" t="5715" r="5080" b="4445"/>
                <wp:wrapNone/>
                <wp:docPr id="1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2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fillcolor="white" stroked="t" o:allowincell="f" style="position:absolute;margin-left:113.5pt;margin-top:-0.45pt;width:17.15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2431415</wp:posOffset>
                </wp:positionH>
                <wp:positionV relativeFrom="paragraph">
                  <wp:posOffset>-5715</wp:posOffset>
                </wp:positionV>
                <wp:extent cx="208915" cy="170815"/>
                <wp:effectExtent l="5715" t="5715" r="4445" b="4445"/>
                <wp:wrapNone/>
                <wp:docPr id="2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t" o:allowincell="f" style="position:absolute;margin-left:191.45pt;margin-top:-0.45pt;width:16.4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4365625</wp:posOffset>
                </wp:positionH>
                <wp:positionV relativeFrom="paragraph">
                  <wp:posOffset>-5715</wp:posOffset>
                </wp:positionV>
                <wp:extent cx="199390" cy="170815"/>
                <wp:effectExtent l="5080" t="5715" r="5080" b="4445"/>
                <wp:wrapNone/>
                <wp:docPr id="3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fillcolor="white" stroked="t" o:allowincell="f" style="position:absolute;margin-left:343.75pt;margin-top:-0.45pt;width:15.65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3355975</wp:posOffset>
                </wp:positionH>
                <wp:positionV relativeFrom="paragraph">
                  <wp:posOffset>-5715</wp:posOffset>
                </wp:positionV>
                <wp:extent cx="189865" cy="170815"/>
                <wp:effectExtent l="5715" t="5715" r="4445" b="4445"/>
                <wp:wrapNone/>
                <wp:docPr id="4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o:allowincell="f" style="position:absolute;margin-left:264.25pt;margin-top:-0.45pt;width:14.9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5375275</wp:posOffset>
                </wp:positionH>
                <wp:positionV relativeFrom="paragraph">
                  <wp:posOffset>-5715</wp:posOffset>
                </wp:positionV>
                <wp:extent cx="199390" cy="170815"/>
                <wp:effectExtent l="5080" t="5715" r="5080" b="4445"/>
                <wp:wrapNone/>
                <wp:docPr id="5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o:allowincell="f" style="position:absolute;margin-left:423.25pt;margin-top:-0.45pt;width:15.65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5godz.                 6godz.             7godz.               8 godz.               9 godz.</w:t>
      </w:r>
    </w:p>
    <w:p>
      <w:pPr>
        <w:pStyle w:val="Akapitzlist"/>
        <w:bidi w:val="0"/>
        <w:spacing w:lineRule="auto" w:line="360"/>
        <w:ind w:start="1695" w:end="0"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Akapitzlist"/>
        <w:numPr>
          <w:ilvl w:val="0"/>
          <w:numId w:val="7"/>
        </w:numPr>
        <w:bidi w:val="0"/>
        <w:spacing w:lineRule="auto" w:line="36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5311140</wp:posOffset>
                </wp:positionH>
                <wp:positionV relativeFrom="paragraph">
                  <wp:posOffset>3810</wp:posOffset>
                </wp:positionV>
                <wp:extent cx="208915" cy="170815"/>
                <wp:effectExtent l="5715" t="5715" r="4445" b="4445"/>
                <wp:wrapNone/>
                <wp:docPr id="6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o:allowincell="f" style="position:absolute;margin-left:418.2pt;margin-top:0.3pt;width:16.4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3491230</wp:posOffset>
                </wp:positionH>
                <wp:positionV relativeFrom="paragraph">
                  <wp:posOffset>3810</wp:posOffset>
                </wp:positionV>
                <wp:extent cx="237490" cy="170815"/>
                <wp:effectExtent l="5080" t="5715" r="5080" b="4445"/>
                <wp:wrapNone/>
                <wp:docPr id="7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o:allowincell="f" style="position:absolute;margin-left:274.9pt;margin-top:0.3pt;width:18.65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2310130</wp:posOffset>
                </wp:positionH>
                <wp:positionV relativeFrom="paragraph">
                  <wp:posOffset>3810</wp:posOffset>
                </wp:positionV>
                <wp:extent cx="208915" cy="170815"/>
                <wp:effectExtent l="5715" t="5715" r="4445" b="4445"/>
                <wp:wrapNone/>
                <wp:docPr id="8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" cy="17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o:allowincell="f" style="position:absolute;margin-left:181.9pt;margin-top:0.3pt;width:16.4pt;height:13.4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Posiłki :  śniadanie                     obiad                          podwieczorek</w:t>
      </w:r>
    </w:p>
    <w:p>
      <w:pPr>
        <w:pStyle w:val="Normal"/>
        <w:bidi w:val="0"/>
        <w:spacing w:lineRule="auto" w:line="360"/>
        <w:jc w:val="start"/>
        <w:rPr>
          <w:rFonts w:cs="Times New Roman"/>
          <w:b/>
          <w:strike/>
          <w:color w:val="FF0000"/>
        </w:rPr>
      </w:pPr>
      <w:r>
        <w:rPr>
          <w:rFonts w:cs="Times New Roman"/>
          <w:b/>
          <w:strike/>
          <w:color w:val="FF0000"/>
        </w:rPr>
      </w:r>
    </w:p>
    <w:p>
      <w:pPr>
        <w:pStyle w:val="Normal"/>
        <w:bidi w:val="0"/>
        <w:spacing w:lineRule="auto" w:line="360"/>
        <w:jc w:val="start"/>
        <w:rPr>
          <w:rFonts w:cs="Times New Roman"/>
          <w:b/>
          <w:strike/>
          <w:color w:val="FF0000"/>
        </w:rPr>
      </w:pPr>
      <w:r>
        <w:rPr>
          <w:b/>
          <w:strike/>
          <w:color w:val="FF0000"/>
        </w:rPr>
      </w:r>
    </w:p>
    <w:p>
      <w:pPr>
        <w:pStyle w:val="Normal"/>
        <w:bidi w:val="0"/>
        <w:jc w:val="start"/>
        <w:rPr/>
      </w:pPr>
      <w:r>
        <w:rPr>
          <w:b/>
        </w:rPr>
        <w:t>Informacje dotyczące spełniania kryteriów określonych w Statucie Przedszkola                      (skreślić “TAK” lub “NIE”)</w:t>
      </w:r>
    </w:p>
    <w:p>
      <w:pPr>
        <w:pStyle w:val="Normal"/>
        <w:bidi w:val="0"/>
        <w:jc w:val="start"/>
        <w:rPr/>
      </w:pPr>
      <w:r>
        <w:rPr/>
        <w:t xml:space="preserve">W przypadku każdej odpowiedzi </w:t>
      </w:r>
      <w:r>
        <w:rPr>
          <w:b/>
        </w:rPr>
        <w:t>“TAK”</w:t>
      </w:r>
      <w:r>
        <w:rPr/>
        <w:t xml:space="preserve"> należy dołączyć dokumenty potwierdzające spełnienie danego kryterium określone w Statucie Przedszkola.</w:t>
      </w:r>
    </w:p>
    <w:p>
      <w:pPr>
        <w:pStyle w:val="Normal"/>
        <w:bidi w:val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Wielodzietność rodziny kandydata </w:t>
        <w:tab/>
        <w:tab/>
        <w:tab/>
        <w:tab/>
        <w:tab/>
        <w:tab/>
        <w:t xml:space="preserve">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Niepełnosprawność kandydata                                                                           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Niepełnosprawność jednego z rodziców kandydata                                          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Niepełnosprawność obojga rodziców kandydata                                               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Niepełnosprawność rodzeństwa kandydata                                                       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Samotne wychowywanie kandydata w rodzinie                                                   TAK / NIE</w:t>
      </w:r>
    </w:p>
    <w:p>
      <w:pPr>
        <w:pStyle w:val="Akapitzlist"/>
        <w:numPr>
          <w:ilvl w:val="0"/>
          <w:numId w:val="6"/>
        </w:numPr>
        <w:bidi w:val="0"/>
        <w:spacing w:lineRule="auto" w:line="360" w:before="0" w:after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Objęcie kandydata pieczą zastępczą                                                                     TAK / NIE</w:t>
      </w:r>
    </w:p>
    <w:p>
      <w:pPr>
        <w:pStyle w:val="Akapitzlist"/>
        <w:bidi w:val="0"/>
        <w:spacing w:lineRule="auto" w:line="360" w:before="0" w:after="0"/>
        <w:ind w:start="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8.    Dwoje rodziców lub osoba samotnie wychowująca kandydata </w:t>
      </w:r>
    </w:p>
    <w:p>
      <w:pPr>
        <w:pStyle w:val="Akapitzlist"/>
        <w:bidi w:val="0"/>
        <w:spacing w:lineRule="auto" w:line="360" w:before="0" w:after="0"/>
        <w:ind w:start="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pozostaje w zatrudnieniu lub prowadzi gospodarstwo rolne lub prowadzi</w:t>
      </w:r>
    </w:p>
    <w:p>
      <w:pPr>
        <w:pStyle w:val="Akapitzlist"/>
        <w:bidi w:val="0"/>
        <w:spacing w:lineRule="auto" w:line="360" w:before="0" w:after="0"/>
        <w:ind w:start="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działalność gospodarczą lub pobiera naukę w systemie dziennym                      TAK / NIE</w:t>
      </w:r>
    </w:p>
    <w:p>
      <w:pPr>
        <w:pStyle w:val="Akapitzlist"/>
        <w:bidi w:val="0"/>
        <w:spacing w:lineRule="auto" w:line="360"/>
        <w:ind w:start="0" w:end="0" w:hanging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9.  Jeden z rodziców kandydata pozostaje w zatrudnieniu lub prowadzi </w:t>
      </w:r>
    </w:p>
    <w:p>
      <w:pPr>
        <w:pStyle w:val="Akapitzlist"/>
        <w:bidi w:val="0"/>
        <w:spacing w:lineRule="auto" w:line="360"/>
        <w:ind w:start="360" w:end="0" w:hanging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gospodarstwo rolne lub prowadzi działalność gospodarczą lub </w:t>
      </w:r>
    </w:p>
    <w:p>
      <w:pPr>
        <w:pStyle w:val="Akapitzlist"/>
        <w:bidi w:val="0"/>
        <w:spacing w:lineRule="auto" w:line="360" w:before="0" w:after="0"/>
        <w:ind w:start="36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pobiera naukę w systemie dziennym                                                                    TAK / NIE</w:t>
      </w:r>
    </w:p>
    <w:p>
      <w:pPr>
        <w:pStyle w:val="Akapitzlist"/>
        <w:bidi w:val="0"/>
        <w:spacing w:lineRule="auto" w:line="360" w:before="0" w:after="0"/>
        <w:ind w:start="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10. Przynajmniej jeden z rodziców kandydata jest zarejestrowany </w:t>
      </w:r>
    </w:p>
    <w:p>
      <w:pPr>
        <w:pStyle w:val="Akapitzlist"/>
        <w:bidi w:val="0"/>
        <w:spacing w:lineRule="auto" w:line="360" w:before="0" w:after="0"/>
        <w:ind w:start="360" w:end="0" w:hanging="0"/>
        <w:contextualSpacing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w urzędzie pracy jako osoba bezrobotna</w:t>
        <w:tab/>
        <w:tab/>
        <w:tab/>
        <w:tab/>
        <w:tab/>
        <w:tab/>
        <w:t xml:space="preserve">   TAK / NIE</w:t>
      </w:r>
    </w:p>
    <w:p>
      <w:pPr>
        <w:pStyle w:val="Akapitzlist"/>
        <w:bidi w:val="0"/>
        <w:spacing w:lineRule="auto" w:line="360"/>
        <w:ind w:start="0" w:end="0" w:hanging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</w:rPr>
        <w:t xml:space="preserve">Rodzina kandydata korzystała w okresie ostatnich 12 miesięcy przed dniem </w:t>
      </w:r>
    </w:p>
    <w:p>
      <w:pPr>
        <w:pStyle w:val="Akapitzlist"/>
        <w:bidi w:val="0"/>
        <w:spacing w:lineRule="auto" w:line="360"/>
        <w:ind w:start="0" w:end="0" w:hanging="0"/>
        <w:jc w:val="start"/>
        <w:rPr/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 xml:space="preserve">złożenia wniosku ze świadczeń pomocy społecznej z uwagi na trudną </w:t>
      </w:r>
    </w:p>
    <w:p>
      <w:pPr>
        <w:pStyle w:val="Akapitzlist"/>
        <w:bidi w:val="0"/>
        <w:spacing w:lineRule="auto" w:line="360" w:before="0" w:after="0"/>
        <w:ind w:start="360" w:end="0" w:hanging="0"/>
        <w:contextualSpacing/>
        <w:jc w:val="start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sytuację rodzinną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TAK / NIE</w:t>
      </w:r>
    </w:p>
    <w:p>
      <w:pPr>
        <w:pStyle w:val="Akapitzlist"/>
        <w:bidi w:val="0"/>
        <w:spacing w:lineRule="auto" w:line="360"/>
        <w:ind w:start="0" w:end="0" w:hanging="0"/>
        <w:jc w:val="start"/>
        <w:rPr/>
      </w:pPr>
      <w:r>
        <w:rPr>
          <w:rFonts w:cs="Times New Roman" w:ascii="Times New Roman" w:hAnsi="Times New Roman"/>
          <w:sz w:val="24"/>
          <w:szCs w:val="24"/>
        </w:rPr>
        <w:t>12.  Rodzeństwo kandydata uczęszcza  do   w/w przedszkola                                   TAK / NIE</w:t>
      </w:r>
    </w:p>
    <w:p>
      <w:pPr>
        <w:pStyle w:val="Akapitzlist"/>
        <w:bidi w:val="0"/>
        <w:spacing w:lineRule="auto" w:line="360"/>
        <w:ind w:start="0" w:end="0"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Akapitzlist"/>
        <w:bidi w:val="0"/>
        <w:spacing w:lineRule="auto" w:line="360"/>
        <w:ind w:start="0" w:end="0"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start"/>
        <w:rPr/>
      </w:pPr>
      <w:r>
        <w:rPr/>
        <w:t>Hołubla dnia……………………..                            ………………………………………….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</w:t>
      </w:r>
      <w:r>
        <w:rPr>
          <w:vertAlign w:val="superscript"/>
        </w:rPr>
        <w:t>(czytelny podpis  rodziców)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Calibri"/>
          <w:b/>
          <w:smallCaps/>
          <w:sz w:val="20"/>
          <w:szCs w:val="20"/>
        </w:rPr>
        <w:t>Klauzula informacyjna DOTYCZĄCA PRZETWARZANIA DANYCH OSOBOWYCH</w:t>
      </w:r>
    </w:p>
    <w:p>
      <w:pPr>
        <w:pStyle w:val="Normal"/>
        <w:bidi w:val="0"/>
        <w:jc w:val="center"/>
        <w:rPr>
          <w:rFonts w:eastAsia="Calibri"/>
          <w:b/>
          <w:smallCaps/>
          <w:sz w:val="20"/>
          <w:szCs w:val="20"/>
        </w:rPr>
      </w:pPr>
      <w:r>
        <w:rPr>
          <w:rFonts w:eastAsia="Calibri"/>
          <w:b/>
          <w:smallCaps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W związku z realizacją postanowień Rozporządzenia Parlamentu Europejskiego i Rady (UE) 2016/679 z dnia </w:t>
        <w:br/>
        <w:t>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>
      <w:pPr>
        <w:pStyle w:val="Akapitzlist"/>
        <w:numPr>
          <w:ilvl w:val="0"/>
          <w:numId w:val="9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Administratorem danych osobowych kandydatów oraz ich rodziców/opiekunów prawnych jest Zespół Szkolno-Przedszkolny w Hołubli, ul. Unitów Podlaskich 35 , 08-107 Paprotnia, e-mail:zsp_holubla@paprotnia.pl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Administrator wyznaczył inspektora ochrony danych osobowych, który jest dostępny pod adresem e-mail: </w:t>
      </w:r>
      <w:hyperlink r:id="rId2">
        <w:r>
          <w:rPr>
            <w:rFonts w:cs="Times New Roman" w:ascii="Times New Roman" w:hAnsi="Times New Roman"/>
            <w:color w:val="0000FF"/>
            <w:sz w:val="20"/>
            <w:szCs w:val="20"/>
            <w:u w:val="single"/>
          </w:rPr>
          <w:t>iod.rodo@epoczta.pl</w:t>
        </w:r>
      </w:hyperlink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Dane osobowe kandydatów oraz rodziców lub opiekunów prawnych kandydatów będą przetwarzane </w:t>
        <w:br/>
        <w:t xml:space="preserve">w celu przeprowadzenia postępowania rekrutacyjnego, o którym mowa w art. 130 ust. 1, art. 131, art. 149 i 150 ustawy z dnia 14 grudnia 2016 r. Prawo oświatowe w związku z art. 6 ust. 1 lit. c oraz art. 9 ust. 2 lit. g RODO,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Administrator może powierzyć  Pani/Pana dane oraz dane osobowe dziecka, nad którym sprawuje Pani/Pan władzę rodzicielską lub opiekę, innym instytucjom/podmiotom. Podstawą przekazania/powierzenia danych są przepisy prawa lub właściwie skonstruowane, zapewniające bezpieczeństwo danym osobowym umowy powierzenia danych.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  <w:br/>
        <w:t xml:space="preserve">i postępowanie nie zostało zakończone prawomocnym wyrokiem.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Rodzicom lub opiekunom prawnym kandydata przysługuje prawo dostępu do danych osobowych kandydata, żądania ich sprostowania oraz ograniczenia przetwarzania.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Rodzicom lub opiekunom prawnym kandydata, przysługuje prawo wniesienia skargi do organu nadzorczego, zgodnie z art. 77 RODO, gdy uznają, że przetwarzanie ich danych osobowych narusza przepisy RODO. W Polsce organem nadzorczym jest Prezes Urzędu Ochrony Danych Osobowych (ul. Stawki 2, 00-193 Warszawa).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0" w:after="15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Podanie danych zawartych w niniejszym wniosku jest niezbędne do udziału w postępowaniu rekrutacyjnym do przedszkola. </w:t>
      </w:r>
    </w:p>
    <w:p>
      <w:pPr>
        <w:pStyle w:val="Normal"/>
        <w:bidi w:val="0"/>
        <w:spacing w:before="120" w:after="120"/>
        <w:ind w:start="360" w:end="0" w:hanging="0"/>
        <w:jc w:val="both"/>
        <w:rPr/>
      </w:pPr>
      <w:r>
        <w:rPr>
          <w:b/>
          <w:sz w:val="20"/>
          <w:szCs w:val="20"/>
        </w:rPr>
        <w:t>W przypadku pozytywnego zakończenia postępowania rekrutacyjnego: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Dane osobowe będą przetwarzane na podstawie ustawy z dnia 14 grudnia 2016 r. Prawo oświatowe oraz aktów wykonawczych do w/w ustawy oraz ustawy z dnia 15 kwietnia 2011 r. o systemie informacji oświatowej w zw. z art. 6 ust. 1 lit. c oraz art. 9 ust. 2 lit. g RODO w celu wypełnienia obowiązków ciążących na administratorze, w szczególności w celach opiekuńczych oraz wychowawczych, a także na podstawie wyrażonej przez Panią/Pana zgody (art. 6 ust. 1 lit. a RODO)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, w szczególności w celu</w:t>
      </w:r>
      <w:r>
        <w:rPr>
          <w:rFonts w:cs="Times New Roman" w:ascii="Times New Roman" w:hAnsi="Times New Roman"/>
          <w:sz w:val="20"/>
          <w:szCs w:val="20"/>
        </w:rPr>
        <w:t xml:space="preserve"> publikacji fotografii oraz filmów zawierających wizerunek Pani/Pana dziecka.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Dane osobowe będą przechowywane przez czas określony przepisami prawa. W przypadku danych osobowych przetwarzanych na podstawie zgody będą one przechowywane do czasu cofnięcia zgody.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Administrator może powierzyć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 Odbiorcami Pani/Pana danych będą, np. Kuratorium Oświaty, </w:t>
      </w:r>
      <w:r>
        <w:rPr>
          <w:rFonts w:cs="Times New Roman" w:ascii="Times New Roman" w:hAnsi="Times New Roman"/>
          <w:iCs/>
          <w:sz w:val="20"/>
          <w:szCs w:val="20"/>
        </w:rPr>
        <w:t>organ prowadzący - Gmina Paprotnia, Okręgowa Komisja Egzaminacyjna, Poradnia Psychologiczno-Pedagogiczna, Gminny Ośrodek Pomocy Społecznej, biura podróży i organizatorzy wycieczek</w:t>
      </w:r>
      <w:r>
        <w:rPr>
          <w:rFonts w:cs="Times New Roman" w:ascii="Times New Roman" w:hAnsi="Times New Roman"/>
          <w:sz w:val="20"/>
          <w:szCs w:val="20"/>
        </w:rPr>
        <w:t xml:space="preserve"> (w przypadku wzięcia udziału dziecka </w:t>
        <w:br/>
        <w:t>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W związku z przetwarzaniem danych dotyczących pobytu Pani/Pana dziecka w  przedszkolu w Zespole Szkolno-Przedszkolnym w Hołubli przysługuje Pani/Panu prawo: dostępu do treści swoich danych oraz danych osobowych dziecka, nad którym sprawuje Pani/Pan władzę rodzicielską lub opiekę, prawo ich sprostowania, ograniczenia przetwarzania, a w przypadku danych osobowych przetwarzanych na podstawie zgody - prawo usunięcia danych oraz prawo do cofnięcia zgody w dowolnym momencie bez wpływu na zgodność z prawem przetwarzania, którego dokonano na podstawie zgody przed jej cofnięciem.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Na niezgodne z prawem przetwarzanie danych osobowych przysługuje prawo wniesienia skargi do Prezesa Urzędu Ochrony Danych Osobowych.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Podanie przez Panią/Pana danych osobowych jest niezbędne do realizacji zadań oświatowych. </w:t>
        <w:br/>
        <w:t xml:space="preserve">W przypadku, gdy do przetwarzania danych osobowych niezbędna jest zgoda, podanie przez Panią/Pana danych osobowych jest dobrowolne. 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Pani/Pana dane osobowe oraz dane osobowe dziecka, nad którym sprawuje Pani/Pan władzę rodzicielską lub opiekę nie będą przetwarzane w sposób zautomatyzowany i nie będą profilowane, a także nie będą przekazywane do Państwa trzeciego oraz organizacji międzynarodowej.</w:t>
      </w:r>
    </w:p>
    <w:p>
      <w:pPr>
        <w:pStyle w:val="Akapitzlist"/>
        <w:numPr>
          <w:ilvl w:val="0"/>
          <w:numId w:val="3"/>
        </w:numPr>
        <w:bidi w:val="0"/>
        <w:spacing w:lineRule="auto" w:line="252" w:before="120" w:after="120"/>
        <w:contextualSpacing/>
        <w:jc w:val="both"/>
        <w:rPr/>
      </w:pPr>
      <w:r>
        <w:rPr>
          <w:rFonts w:cs="Times New Roman" w:ascii="Times New Roman" w:hAnsi="Times New Roman"/>
          <w:iCs/>
          <w:sz w:val="20"/>
          <w:szCs w:val="20"/>
        </w:rPr>
        <w:t>W celu zapewnienia bezpieczeństwa dzieci uczęszczających do przedszkola w Zespole Szkolno-Przedszkolnym w Hołubli  i pracowników oraz ochrony mienia zainstalowano monitoring obejmujący:</w:t>
      </w:r>
    </w:p>
    <w:p>
      <w:pPr>
        <w:pStyle w:val="Akapitzlist"/>
        <w:numPr>
          <w:ilvl w:val="0"/>
          <w:numId w:val="4"/>
        </w:numPr>
        <w:bidi w:val="0"/>
        <w:spacing w:lineRule="auto" w:line="240" w:before="0" w:after="120"/>
        <w:contextualSpacing/>
        <w:jc w:val="both"/>
        <w:rPr/>
      </w:pPr>
      <w:r>
        <w:rPr>
          <w:rFonts w:cs="Times New Roman" w:ascii="Times New Roman" w:hAnsi="Times New Roman"/>
          <w:iCs/>
          <w:sz w:val="20"/>
          <w:szCs w:val="20"/>
        </w:rPr>
        <w:t xml:space="preserve">teren wokół szkoły i przedszkola </w:t>
      </w:r>
    </w:p>
    <w:p>
      <w:pPr>
        <w:pStyle w:val="Akapitzlist"/>
        <w:numPr>
          <w:ilvl w:val="0"/>
          <w:numId w:val="4"/>
        </w:numPr>
        <w:bidi w:val="0"/>
        <w:spacing w:lineRule="auto" w:line="240" w:before="0" w:after="120"/>
        <w:contextualSpacing/>
        <w:jc w:val="both"/>
        <w:rPr/>
      </w:pPr>
      <w:r>
        <w:rPr>
          <w:rFonts w:cs="Times New Roman" w:ascii="Times New Roman" w:hAnsi="Times New Roman"/>
          <w:iCs/>
          <w:sz w:val="20"/>
          <w:szCs w:val="20"/>
        </w:rPr>
        <w:t>korytarze wewnętrzne placówki</w:t>
      </w:r>
    </w:p>
    <w:p>
      <w:pPr>
        <w:pStyle w:val="Akapitzlist"/>
        <w:bidi w:val="0"/>
        <w:spacing w:lineRule="auto" w:line="240" w:before="0" w:after="120"/>
        <w:ind w:start="0" w:end="0" w:hanging="0"/>
        <w:contextualSpacing/>
        <w:jc w:val="both"/>
        <w:rPr/>
      </w:pPr>
      <w:r>
        <w:rPr>
          <w:rFonts w:cs="Times New Roman" w:ascii="Times New Roman" w:hAnsi="Times New Roman"/>
          <w:iCs/>
          <w:sz w:val="20"/>
          <w:szCs w:val="20"/>
        </w:rPr>
        <w:t xml:space="preserve">      </w:t>
      </w:r>
      <w:r>
        <w:rPr>
          <w:rFonts w:cs="Times New Roman" w:ascii="Times New Roman" w:hAnsi="Times New Roman"/>
          <w:iCs/>
          <w:sz w:val="20"/>
          <w:szCs w:val="20"/>
        </w:rPr>
        <w:t>Nagrania z monitoringu przechowywane będą nie dłużej niż przez okres 2 tygodni.</w:t>
      </w:r>
    </w:p>
    <w:p>
      <w:pPr>
        <w:pStyle w:val="Normal"/>
        <w:bidi w:val="0"/>
        <w:jc w:val="both"/>
        <w:rPr>
          <w:rFonts w:cs="Times New Roman"/>
          <w:b/>
          <w:iCs/>
          <w:sz w:val="20"/>
          <w:szCs w:val="20"/>
        </w:rPr>
      </w:pPr>
      <w:r>
        <w:rPr>
          <w:rFonts w:cs="Times New Roman"/>
          <w:b/>
          <w:iCs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b/>
          <w:sz w:val="20"/>
          <w:szCs w:val="20"/>
        </w:rPr>
        <w:t>Zapoznałam/em się z klauzulą informacyjną dotyczącą przetwarzania danych osobowych.</w:t>
      </w:r>
      <w:r>
        <w:rPr>
          <w:sz w:val="20"/>
          <w:szCs w:val="20"/>
        </w:rPr>
        <w:tab/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6638" w:type="dxa"/>
        <w:jc w:val="end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77"/>
        <w:gridCol w:w="3360"/>
      </w:tblGrid>
      <w:tr>
        <w:trPr/>
        <w:tc>
          <w:tcPr>
            <w:tcW w:w="32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cs="Arial" w:ascii="Arial" w:hAnsi="Arial"/>
                <w:sz w:val="20"/>
              </w:rPr>
              <w:t>…………………………………</w:t>
            </w:r>
          </w:p>
        </w:tc>
        <w:tc>
          <w:tcPr>
            <w:tcW w:w="33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rFonts w:cs="Arial" w:ascii="Arial" w:hAnsi="Arial"/>
                <w:sz w:val="20"/>
              </w:rPr>
              <w:t>…………………………………</w:t>
            </w:r>
          </w:p>
        </w:tc>
      </w:tr>
      <w:tr>
        <w:trPr/>
        <w:tc>
          <w:tcPr>
            <w:tcW w:w="32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i/>
                <w:sz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i/>
                <w:sz w:val="20"/>
                <w:vertAlign w:val="superscript"/>
              </w:rPr>
              <w:t>(podpis ojca/ opiekuna prawnego dziecka)</w:t>
            </w:r>
          </w:p>
        </w:tc>
      </w:tr>
    </w:tbl>
    <w:p>
      <w:pPr>
        <w:pStyle w:val="Normal"/>
        <w:widowControl w:val="false"/>
        <w:bidi w:val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Nagwek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4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0"/>
        </w:tabs>
        <w:ind w:start="1695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0"/>
        </w:tabs>
        <w:ind w:start="1695" w:hanging="360"/>
      </w:pPr>
      <w:rPr/>
    </w:lvl>
    <w:lvl w:ilvl="1">
      <w:start w:val="1"/>
      <w:numFmt w:val="decimal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648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3Znak">
    <w:name w:val="Nagłówek 3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1Znak">
    <w:name w:val="Nagłówek 1 Znak"/>
    <w:qFormat/>
    <w:rPr>
      <w:rFonts w:ascii="Times New Roman" w:hAnsi="Times New Roman" w:eastAsia="Times New Roman" w:cs="Times New Roman"/>
      <w:sz w:val="28"/>
      <w:szCs w:val="24"/>
    </w:rPr>
  </w:style>
  <w:style w:type="character" w:styleId="Domylnaczcionkaakapitu">
    <w:name w:val="Domyślna czcionka akapitu"/>
    <w:qFormat/>
    <w:rPr/>
  </w:style>
  <w:style w:type="character" w:styleId="WW8Num8z0">
    <w:name w:val="WW8Num8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1z0">
    <w:name w:val="WW8Num1z0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lineRule="auto" w:line="276" w:before="0" w:after="200"/>
      <w:ind w:start="720" w:hanging="0"/>
      <w:contextualSpacing/>
    </w:pPr>
    <w:rPr>
      <w:rFonts w:ascii="Calibri" w:hAnsi="Calibri" w:cs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odo@epoczt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4</Pages>
  <Words>1184</Words>
  <Characters>7726</Characters>
  <CharactersWithSpaces>9979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2025-02-28T10:28:26Z</dcterms:modified>
  <cp:revision>1</cp:revision>
  <dc:subject/>
  <dc:title/>
</cp:coreProperties>
</file>