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Style w:val="Czeinternetowe"/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/>
      </w:pPr>
      <w:bookmarkStart w:id="0" w:name="1"/>
      <w:bookmarkEnd w:id="0"/>
      <w:r>
        <w:rPr>
          <w:rFonts w:eastAsia="Times New Roman" w:ascii="Times New Roman" w:hAnsi="Times New Roman"/>
          <w:lang w:eastAsia="pl-PL"/>
        </w:rPr>
        <w:t>......................................................                                                   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 xml:space="preserve">              </w:t>
      </w: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>(imię i nazwisko składającego oświadczenie)                                                                                                                                 (miejscowość i data)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 xml:space="preserve">                              </w:t>
      </w: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>(adres zamieszkania)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Oświadczenie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 wielodzietności rodziny dziecka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vertAlign w:val="superscript"/>
          <w:lang w:eastAsia="pl-PL"/>
        </w:rPr>
      </w:pPr>
      <w:r>
        <w:rPr>
          <w:rFonts w:eastAsia="Times New Roman" w:ascii="Times New Roman" w:hAnsi="Times New Roman"/>
          <w:sz w:val="24"/>
          <w:szCs w:val="24"/>
          <w:vertAlign w:val="superscript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Oświadczam, iż dziecko ............................................................kandydujące do Przedszkola</w:t>
      </w:r>
    </w:p>
    <w:p>
      <w:pPr>
        <w:pStyle w:val="Normal"/>
        <w:tabs>
          <w:tab w:val="clear" w:pos="708"/>
          <w:tab w:val="left" w:pos="2904" w:leader="none"/>
        </w:tabs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ab/>
      </w:r>
      <w:r>
        <w:rPr>
          <w:rFonts w:eastAsia="Times New Roman" w:ascii="Times New Roman" w:hAnsi="Times New Roman"/>
          <w:sz w:val="14"/>
          <w:szCs w:val="14"/>
          <w:lang w:eastAsia="pl-PL"/>
        </w:rPr>
        <w:t>( imię i nazwisko dziecka)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w Hołubli w Zespole Szkolno-Przedszkolnym w Hołubli w rekrutacji na rok szkolny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202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5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/202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6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wychowuję w rodzinie wielodzietnej, tj. liczącej............ dzieci.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                                                 </w:t>
      </w:r>
      <w:r>
        <w:rPr>
          <w:rFonts w:eastAsia="Times New Roman" w:ascii="Times New Roman" w:hAnsi="Times New Roman"/>
          <w:lang w:eastAsia="pl-PL"/>
        </w:rPr>
        <w:t>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vertAlign w:val="superscript"/>
          <w:lang w:eastAsia="pl-PL"/>
        </w:rPr>
      </w:pP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>(podpis osoby składającej oświadczenie)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3"/>
          <w:szCs w:val="13"/>
          <w:lang w:eastAsia="pl-PL"/>
        </w:rPr>
      </w:pPr>
      <w:r>
        <w:rPr>
          <w:rFonts w:eastAsia="Times New Roman" w:ascii="Times New Roman" w:hAnsi="Times New Roman"/>
          <w:sz w:val="13"/>
          <w:szCs w:val="13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  <w:t>Zgodnie z art. 4 pkt 42 ustawy z dnia 14 grudnia 2016 r. Prawo oświatowe ( t.j. Dz. U. z 2021 r. poz. 1082 z późn. zm.</w:t>
      </w:r>
      <w:bookmarkStart w:id="1" w:name="_GoBack"/>
      <w:bookmarkEnd w:id="1"/>
      <w:r>
        <w:rPr>
          <w:rFonts w:eastAsia="Times New Roman" w:ascii="Times New Roman" w:hAnsi="Times New Roman"/>
          <w:sz w:val="18"/>
          <w:szCs w:val="18"/>
          <w:lang w:eastAsia="pl-PL"/>
        </w:rPr>
        <w:t>) wielodzietność rodziny oznacza rodzinę wychowującą troje i więcej dzieci.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fc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c56fc6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99</Words>
  <Characters>859</Characters>
  <CharactersWithSpaces>1374</CharactersWithSpaces>
  <Paragraphs>15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2023-02-05T21:10:00Z</dcterms:created>
  <dc:creator>Admin</dc:creator>
  <dc:description/>
  <dc:language>pl-PL</dc:language>
  <cp:lastModifiedBy/>
  <cp:lastPrinted>2025-02-28T10:30:28Z</cp:lastPrinted>
  <dcterms:modified xsi:type="dcterms:W3CDTF">2025-02-28T10:30:45Z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